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66" w:rsidRDefault="001F2F66">
      <w:pPr>
        <w:rPr>
          <w:b/>
          <w:sz w:val="28"/>
          <w:szCs w:val="28"/>
        </w:rPr>
      </w:pPr>
      <w:r>
        <w:rPr>
          <w:b/>
          <w:sz w:val="48"/>
          <w:szCs w:val="48"/>
        </w:rPr>
        <w:t>OŠ PERUŠIĆ</w:t>
      </w:r>
    </w:p>
    <w:p w:rsidR="001F2F66" w:rsidRDefault="001F2F66">
      <w:pPr>
        <w:rPr>
          <w:b/>
          <w:sz w:val="28"/>
          <w:szCs w:val="28"/>
        </w:rPr>
      </w:pPr>
      <w:r>
        <w:rPr>
          <w:b/>
          <w:sz w:val="28"/>
          <w:szCs w:val="28"/>
        </w:rPr>
        <w:t>HRVATSKE MLADEŽI 2</w:t>
      </w:r>
    </w:p>
    <w:p w:rsidR="001F2F66" w:rsidRPr="001F2F66" w:rsidRDefault="001F2F66">
      <w:pPr>
        <w:rPr>
          <w:b/>
          <w:sz w:val="28"/>
          <w:szCs w:val="28"/>
        </w:rPr>
      </w:pPr>
      <w:r>
        <w:rPr>
          <w:b/>
          <w:sz w:val="28"/>
          <w:szCs w:val="28"/>
        </w:rPr>
        <w:t>53202 PERUŠIĆ</w:t>
      </w:r>
    </w:p>
    <w:p w:rsidR="001F2F66" w:rsidRDefault="001F2F66">
      <w:pPr>
        <w:rPr>
          <w:b/>
          <w:sz w:val="48"/>
          <w:szCs w:val="48"/>
        </w:rPr>
      </w:pPr>
    </w:p>
    <w:p w:rsidR="001F2F66" w:rsidRDefault="001F2F66">
      <w:pPr>
        <w:rPr>
          <w:b/>
          <w:sz w:val="48"/>
          <w:szCs w:val="48"/>
        </w:rPr>
      </w:pPr>
    </w:p>
    <w:p w:rsidR="001F2F66" w:rsidRDefault="001F2F66">
      <w:pPr>
        <w:rPr>
          <w:b/>
          <w:sz w:val="48"/>
          <w:szCs w:val="48"/>
        </w:rPr>
      </w:pPr>
    </w:p>
    <w:p w:rsidR="001F2F66" w:rsidRDefault="001F2F66">
      <w:pPr>
        <w:rPr>
          <w:b/>
          <w:sz w:val="48"/>
          <w:szCs w:val="48"/>
        </w:rPr>
      </w:pPr>
      <w:r w:rsidRPr="001F2F66">
        <w:rPr>
          <w:b/>
          <w:sz w:val="48"/>
          <w:szCs w:val="48"/>
        </w:rPr>
        <w:t xml:space="preserve">KRITERIJI OCJENJIVANJA U NASTAVI </w:t>
      </w:r>
      <w:r>
        <w:rPr>
          <w:b/>
          <w:sz w:val="48"/>
          <w:szCs w:val="48"/>
        </w:rPr>
        <w:t xml:space="preserve">  </w:t>
      </w:r>
      <w:r w:rsidRPr="001F2F66">
        <w:rPr>
          <w:b/>
          <w:sz w:val="48"/>
          <w:szCs w:val="48"/>
        </w:rPr>
        <w:t>TJELESNE I ZDRAVSTVENE KULTURE</w:t>
      </w:r>
    </w:p>
    <w:p w:rsidR="001F2F66" w:rsidRPr="001F2F66" w:rsidRDefault="001F2F66" w:rsidP="001F2F66">
      <w:pPr>
        <w:rPr>
          <w:sz w:val="48"/>
          <w:szCs w:val="48"/>
        </w:rPr>
      </w:pPr>
    </w:p>
    <w:p w:rsidR="001F2F66" w:rsidRPr="001F2F66" w:rsidRDefault="001F2F66" w:rsidP="001F2F66">
      <w:pPr>
        <w:rPr>
          <w:sz w:val="48"/>
          <w:szCs w:val="48"/>
        </w:rPr>
      </w:pPr>
    </w:p>
    <w:p w:rsidR="001F2F66" w:rsidRPr="001F2F66" w:rsidRDefault="001F2F66" w:rsidP="001F2F66">
      <w:pPr>
        <w:rPr>
          <w:sz w:val="48"/>
          <w:szCs w:val="48"/>
        </w:rPr>
      </w:pPr>
    </w:p>
    <w:p w:rsidR="001F2F66" w:rsidRPr="001F2F66" w:rsidRDefault="001F2F66" w:rsidP="001F2F66">
      <w:pPr>
        <w:rPr>
          <w:sz w:val="48"/>
          <w:szCs w:val="48"/>
        </w:rPr>
      </w:pPr>
    </w:p>
    <w:p w:rsidR="001F2F66" w:rsidRDefault="001F2F66" w:rsidP="001F2F66">
      <w:pPr>
        <w:rPr>
          <w:sz w:val="48"/>
          <w:szCs w:val="48"/>
        </w:rPr>
      </w:pPr>
    </w:p>
    <w:p w:rsidR="00F04050" w:rsidRDefault="001F2F66" w:rsidP="001F2F66">
      <w:pPr>
        <w:tabs>
          <w:tab w:val="left" w:pos="6795"/>
        </w:tabs>
        <w:rPr>
          <w:sz w:val="32"/>
          <w:szCs w:val="32"/>
        </w:rPr>
      </w:pPr>
      <w:r>
        <w:rPr>
          <w:sz w:val="48"/>
          <w:szCs w:val="48"/>
        </w:rPr>
        <w:tab/>
      </w:r>
      <w:r w:rsidRPr="001F2F66">
        <w:rPr>
          <w:sz w:val="32"/>
          <w:szCs w:val="32"/>
        </w:rPr>
        <w:t>Ivan Kolak,prof.</w:t>
      </w:r>
    </w:p>
    <w:p w:rsidR="001F2F66" w:rsidRDefault="001F2F66" w:rsidP="001F2F66">
      <w:pPr>
        <w:tabs>
          <w:tab w:val="left" w:pos="6795"/>
        </w:tabs>
        <w:rPr>
          <w:sz w:val="32"/>
          <w:szCs w:val="32"/>
        </w:rPr>
      </w:pPr>
    </w:p>
    <w:p w:rsidR="001F2F66" w:rsidRDefault="001F2F66" w:rsidP="001F2F66">
      <w:pPr>
        <w:tabs>
          <w:tab w:val="left" w:pos="6795"/>
        </w:tabs>
        <w:rPr>
          <w:sz w:val="32"/>
          <w:szCs w:val="32"/>
        </w:rPr>
      </w:pPr>
    </w:p>
    <w:p w:rsidR="001F2F66" w:rsidRDefault="001F2F66" w:rsidP="001F2F66">
      <w:pPr>
        <w:tabs>
          <w:tab w:val="left" w:pos="6795"/>
        </w:tabs>
        <w:rPr>
          <w:sz w:val="32"/>
          <w:szCs w:val="32"/>
        </w:rPr>
      </w:pPr>
    </w:p>
    <w:p w:rsidR="001F2F66" w:rsidRDefault="001F2F66" w:rsidP="001F2F66">
      <w:pPr>
        <w:tabs>
          <w:tab w:val="left" w:pos="6795"/>
        </w:tabs>
        <w:rPr>
          <w:sz w:val="32"/>
          <w:szCs w:val="32"/>
        </w:rPr>
      </w:pPr>
    </w:p>
    <w:p w:rsidR="0017540C" w:rsidRPr="0017540C" w:rsidRDefault="0017540C" w:rsidP="001F2F66">
      <w:pPr>
        <w:tabs>
          <w:tab w:val="left" w:pos="6795"/>
        </w:tabs>
        <w:rPr>
          <w:b/>
          <w:sz w:val="32"/>
          <w:szCs w:val="32"/>
        </w:rPr>
      </w:pPr>
      <w:r w:rsidRPr="0017540C">
        <w:rPr>
          <w:b/>
          <w:sz w:val="32"/>
          <w:szCs w:val="32"/>
        </w:rPr>
        <w:lastRenderedPageBreak/>
        <w:t>U nastavi TZK prati se :</w:t>
      </w:r>
    </w:p>
    <w:p w:rsidR="001F2F66" w:rsidRDefault="001F2F66" w:rsidP="001F2F66">
      <w:pPr>
        <w:tabs>
          <w:tab w:val="left" w:pos="6795"/>
        </w:tabs>
        <w:rPr>
          <w:sz w:val="32"/>
          <w:szCs w:val="32"/>
        </w:rPr>
      </w:pPr>
    </w:p>
    <w:p w:rsidR="001F2F66" w:rsidRPr="001F2F66" w:rsidRDefault="001F2F66" w:rsidP="001F2F66">
      <w:pPr>
        <w:tabs>
          <w:tab w:val="left" w:pos="6795"/>
        </w:tabs>
        <w:rPr>
          <w:sz w:val="32"/>
          <w:szCs w:val="32"/>
        </w:rPr>
      </w:pPr>
      <w:r w:rsidRPr="001F2F66">
        <w:rPr>
          <w:sz w:val="32"/>
          <w:szCs w:val="32"/>
        </w:rPr>
        <w:t>1. Redovito nošenje potrebne opreme (bijela majica, čiste tenisice…).</w:t>
      </w:r>
    </w:p>
    <w:p w:rsidR="001F2F66" w:rsidRPr="001F2F66" w:rsidRDefault="001F2F66" w:rsidP="001F2F66">
      <w:pPr>
        <w:tabs>
          <w:tab w:val="left" w:pos="6795"/>
        </w:tabs>
        <w:rPr>
          <w:sz w:val="32"/>
          <w:szCs w:val="32"/>
        </w:rPr>
      </w:pPr>
      <w:r w:rsidRPr="001F2F66">
        <w:rPr>
          <w:sz w:val="32"/>
          <w:szCs w:val="32"/>
        </w:rPr>
        <w:t>2. Redovito sudjelovanje u nastavi.</w:t>
      </w:r>
    </w:p>
    <w:p w:rsidR="001F2F66" w:rsidRPr="001F2F66" w:rsidRDefault="001F2F66" w:rsidP="001F2F66">
      <w:pPr>
        <w:tabs>
          <w:tab w:val="left" w:pos="6795"/>
        </w:tabs>
        <w:rPr>
          <w:sz w:val="32"/>
          <w:szCs w:val="32"/>
        </w:rPr>
      </w:pPr>
      <w:r w:rsidRPr="001F2F66">
        <w:rPr>
          <w:sz w:val="32"/>
          <w:szCs w:val="32"/>
        </w:rPr>
        <w:t>3. Aktivno sudjelovanje na mjerenjima, testiranjima i provjerama.</w:t>
      </w:r>
    </w:p>
    <w:p w:rsidR="001F2F66" w:rsidRPr="001F2F66" w:rsidRDefault="001F2F66" w:rsidP="001F2F66">
      <w:pPr>
        <w:tabs>
          <w:tab w:val="left" w:pos="6795"/>
        </w:tabs>
        <w:rPr>
          <w:sz w:val="32"/>
          <w:szCs w:val="32"/>
        </w:rPr>
      </w:pPr>
      <w:r w:rsidRPr="001F2F66">
        <w:rPr>
          <w:sz w:val="32"/>
          <w:szCs w:val="32"/>
        </w:rPr>
        <w:t>4. Napredak u sferi funkcionalnih i motoričkih sposobnosti.</w:t>
      </w:r>
    </w:p>
    <w:p w:rsidR="001F2F66" w:rsidRPr="001F2F66" w:rsidRDefault="001F2F66" w:rsidP="001F2F66">
      <w:pPr>
        <w:tabs>
          <w:tab w:val="left" w:pos="6795"/>
        </w:tabs>
        <w:rPr>
          <w:sz w:val="32"/>
          <w:szCs w:val="32"/>
        </w:rPr>
      </w:pPr>
      <w:r w:rsidRPr="001F2F66">
        <w:rPr>
          <w:sz w:val="32"/>
          <w:szCs w:val="32"/>
        </w:rPr>
        <w:t>5. Stanje i rezultati u motoričkim dostignućima.</w:t>
      </w:r>
    </w:p>
    <w:p w:rsidR="001F2F66" w:rsidRPr="001F2F66" w:rsidRDefault="001F2F66" w:rsidP="001F2F66">
      <w:pPr>
        <w:tabs>
          <w:tab w:val="left" w:pos="6795"/>
        </w:tabs>
        <w:rPr>
          <w:sz w:val="32"/>
          <w:szCs w:val="32"/>
        </w:rPr>
      </w:pPr>
      <w:r w:rsidRPr="001F2F66">
        <w:rPr>
          <w:sz w:val="32"/>
          <w:szCs w:val="32"/>
        </w:rPr>
        <w:t>6. Usvojenost znanja i vještina, ostalih objektivnih sastavnica (sudjelovanje u sekcijama</w:t>
      </w:r>
    </w:p>
    <w:p w:rsidR="001F2F66" w:rsidRPr="001F2F66" w:rsidRDefault="001F2F66" w:rsidP="001F2F66">
      <w:pPr>
        <w:tabs>
          <w:tab w:val="left" w:pos="6795"/>
        </w:tabs>
        <w:rPr>
          <w:sz w:val="32"/>
          <w:szCs w:val="32"/>
        </w:rPr>
      </w:pPr>
      <w:r w:rsidRPr="001F2F66">
        <w:rPr>
          <w:sz w:val="32"/>
          <w:szCs w:val="32"/>
        </w:rPr>
        <w:t>škole).</w:t>
      </w:r>
    </w:p>
    <w:p w:rsidR="001F2F66" w:rsidRPr="001F2F66" w:rsidRDefault="001F2F66" w:rsidP="001F2F66">
      <w:pPr>
        <w:tabs>
          <w:tab w:val="left" w:pos="6795"/>
        </w:tabs>
        <w:rPr>
          <w:sz w:val="32"/>
          <w:szCs w:val="32"/>
        </w:rPr>
      </w:pPr>
      <w:r w:rsidRPr="001F2F66">
        <w:rPr>
          <w:sz w:val="32"/>
          <w:szCs w:val="32"/>
        </w:rPr>
        <w:t>7. Ocjena nije aritmetički prosjek.</w:t>
      </w:r>
    </w:p>
    <w:p w:rsidR="001F2F66" w:rsidRPr="001F2F66" w:rsidRDefault="001F2F66" w:rsidP="001F2F66">
      <w:pPr>
        <w:tabs>
          <w:tab w:val="left" w:pos="6795"/>
        </w:tabs>
        <w:rPr>
          <w:sz w:val="32"/>
          <w:szCs w:val="32"/>
        </w:rPr>
      </w:pPr>
      <w:r w:rsidRPr="001F2F66">
        <w:rPr>
          <w:sz w:val="32"/>
          <w:szCs w:val="32"/>
        </w:rPr>
        <w:t>SASTAVNICE OCJENE</w:t>
      </w:r>
    </w:p>
    <w:p w:rsidR="001F2F66" w:rsidRPr="001F2F66" w:rsidRDefault="001F2F66" w:rsidP="001F2F66">
      <w:pPr>
        <w:tabs>
          <w:tab w:val="left" w:pos="6795"/>
        </w:tabs>
        <w:rPr>
          <w:sz w:val="32"/>
          <w:szCs w:val="32"/>
        </w:rPr>
      </w:pPr>
      <w:r w:rsidRPr="001F2F66">
        <w:rPr>
          <w:sz w:val="32"/>
          <w:szCs w:val="32"/>
        </w:rPr>
        <w:t>1. MOTORIČKA ZNANJA</w:t>
      </w:r>
    </w:p>
    <w:p w:rsidR="001F2F66" w:rsidRPr="001F2F66" w:rsidRDefault="001F2F66" w:rsidP="001F2F66">
      <w:pPr>
        <w:tabs>
          <w:tab w:val="left" w:pos="6795"/>
        </w:tabs>
        <w:rPr>
          <w:sz w:val="32"/>
          <w:szCs w:val="32"/>
        </w:rPr>
      </w:pPr>
      <w:r w:rsidRPr="001F2F66">
        <w:rPr>
          <w:sz w:val="32"/>
          <w:szCs w:val="32"/>
        </w:rPr>
        <w:t>2. MOTORIČKA DOSTIGNUĆA</w:t>
      </w:r>
    </w:p>
    <w:p w:rsidR="001F2F66" w:rsidRPr="001F2F66" w:rsidRDefault="001F2F66" w:rsidP="001F2F66">
      <w:pPr>
        <w:tabs>
          <w:tab w:val="left" w:pos="6795"/>
        </w:tabs>
        <w:rPr>
          <w:sz w:val="32"/>
          <w:szCs w:val="32"/>
        </w:rPr>
      </w:pPr>
      <w:r w:rsidRPr="001F2F66">
        <w:rPr>
          <w:sz w:val="32"/>
          <w:szCs w:val="32"/>
        </w:rPr>
        <w:t>3. MOTORIČKE SPOSOBNOSTI</w:t>
      </w:r>
    </w:p>
    <w:p w:rsidR="001F2F66" w:rsidRPr="001F2F66" w:rsidRDefault="001F2F66" w:rsidP="001F2F66">
      <w:pPr>
        <w:tabs>
          <w:tab w:val="left" w:pos="6795"/>
        </w:tabs>
        <w:rPr>
          <w:sz w:val="32"/>
          <w:szCs w:val="32"/>
        </w:rPr>
      </w:pPr>
      <w:r w:rsidRPr="001F2F66">
        <w:rPr>
          <w:sz w:val="32"/>
          <w:szCs w:val="32"/>
        </w:rPr>
        <w:t>4. FUNKCIONALNE SPOSOBOSTI</w:t>
      </w:r>
    </w:p>
    <w:p w:rsidR="001F2F66" w:rsidRPr="001F2F66" w:rsidRDefault="001F2F66" w:rsidP="001F2F66">
      <w:pPr>
        <w:tabs>
          <w:tab w:val="left" w:pos="6795"/>
        </w:tabs>
        <w:rPr>
          <w:sz w:val="32"/>
          <w:szCs w:val="32"/>
        </w:rPr>
      </w:pPr>
      <w:r w:rsidRPr="001F2F66">
        <w:rPr>
          <w:sz w:val="32"/>
          <w:szCs w:val="32"/>
        </w:rPr>
        <w:t>5. ODGOJNI UČINCI RADA</w:t>
      </w:r>
    </w:p>
    <w:p w:rsidR="001F2F66" w:rsidRPr="001F2F66" w:rsidRDefault="001F2F66" w:rsidP="001F2F66">
      <w:pPr>
        <w:tabs>
          <w:tab w:val="left" w:pos="6795"/>
        </w:tabs>
        <w:rPr>
          <w:sz w:val="32"/>
          <w:szCs w:val="32"/>
        </w:rPr>
      </w:pPr>
      <w:r w:rsidRPr="001F2F66">
        <w:rPr>
          <w:sz w:val="32"/>
          <w:szCs w:val="32"/>
        </w:rPr>
        <w:t>KRITERIJ OCJENJIVANJA U NASTAVI TZK-e</w:t>
      </w:r>
    </w:p>
    <w:p w:rsidR="001F2F66" w:rsidRPr="001F2F66" w:rsidRDefault="001F2F66" w:rsidP="001F2F66">
      <w:pPr>
        <w:tabs>
          <w:tab w:val="left" w:pos="6795"/>
        </w:tabs>
        <w:rPr>
          <w:sz w:val="32"/>
          <w:szCs w:val="32"/>
        </w:rPr>
      </w:pPr>
      <w:r w:rsidRPr="001F2F66">
        <w:rPr>
          <w:sz w:val="32"/>
          <w:szCs w:val="32"/>
        </w:rPr>
        <w:t>MOTORIČKA ZNANJA</w:t>
      </w:r>
    </w:p>
    <w:p w:rsidR="001F2F66" w:rsidRPr="001F2F66" w:rsidRDefault="001F2F66" w:rsidP="001F2F66">
      <w:pPr>
        <w:tabs>
          <w:tab w:val="left" w:pos="6795"/>
        </w:tabs>
        <w:rPr>
          <w:sz w:val="32"/>
          <w:szCs w:val="32"/>
        </w:rPr>
      </w:pPr>
      <w:r w:rsidRPr="001F2F66">
        <w:rPr>
          <w:sz w:val="32"/>
          <w:szCs w:val="32"/>
        </w:rPr>
        <w:t>Motorička znanja su stupanj usvojenosti pojedinih motoričkih struktura koje mogu</w:t>
      </w:r>
    </w:p>
    <w:p w:rsidR="001F2F66" w:rsidRPr="001F2F66" w:rsidRDefault="001F2F66" w:rsidP="001F2F66">
      <w:pPr>
        <w:tabs>
          <w:tab w:val="left" w:pos="6795"/>
        </w:tabs>
        <w:rPr>
          <w:sz w:val="32"/>
          <w:szCs w:val="32"/>
        </w:rPr>
      </w:pPr>
      <w:r w:rsidRPr="001F2F66">
        <w:rPr>
          <w:sz w:val="32"/>
          <w:szCs w:val="32"/>
        </w:rPr>
        <w:t>biti na različitim razinama.</w:t>
      </w:r>
    </w:p>
    <w:p w:rsidR="001F2F66" w:rsidRPr="001F2F66" w:rsidRDefault="001F2F66" w:rsidP="001F2F66">
      <w:pPr>
        <w:tabs>
          <w:tab w:val="left" w:pos="6795"/>
        </w:tabs>
        <w:rPr>
          <w:sz w:val="32"/>
          <w:szCs w:val="32"/>
        </w:rPr>
      </w:pPr>
      <w:r w:rsidRPr="001F2F66">
        <w:rPr>
          <w:sz w:val="32"/>
          <w:szCs w:val="32"/>
        </w:rPr>
        <w:lastRenderedPageBreak/>
        <w:t>Provjeravanje motoričkih znanja potrebno je i zato što od razine tih učenikovih</w:t>
      </w:r>
    </w:p>
    <w:p w:rsidR="001F2F66" w:rsidRPr="001F2F66" w:rsidRDefault="001F2F66" w:rsidP="001F2F66">
      <w:pPr>
        <w:tabs>
          <w:tab w:val="left" w:pos="6795"/>
        </w:tabs>
        <w:rPr>
          <w:sz w:val="32"/>
          <w:szCs w:val="32"/>
        </w:rPr>
      </w:pPr>
      <w:r w:rsidRPr="001F2F66">
        <w:rPr>
          <w:sz w:val="32"/>
          <w:szCs w:val="32"/>
        </w:rPr>
        <w:t>znanja ovisi i iskoristivost ostalih njegovih potencijala i razina motoričkih dostignuća i</w:t>
      </w:r>
    </w:p>
    <w:p w:rsidR="001F2F66" w:rsidRPr="001F2F66" w:rsidRDefault="001F2F66" w:rsidP="001F2F66">
      <w:pPr>
        <w:tabs>
          <w:tab w:val="left" w:pos="6795"/>
        </w:tabs>
        <w:rPr>
          <w:sz w:val="32"/>
          <w:szCs w:val="32"/>
        </w:rPr>
      </w:pPr>
      <w:r w:rsidRPr="001F2F66">
        <w:rPr>
          <w:sz w:val="32"/>
          <w:szCs w:val="32"/>
        </w:rPr>
        <w:t>razvoj motoričkih sposobnosti.</w:t>
      </w:r>
    </w:p>
    <w:p w:rsidR="001F2F66" w:rsidRPr="001F2F66" w:rsidRDefault="001F2F66" w:rsidP="001F2F66">
      <w:pPr>
        <w:tabs>
          <w:tab w:val="left" w:pos="6795"/>
        </w:tabs>
        <w:rPr>
          <w:sz w:val="32"/>
          <w:szCs w:val="32"/>
        </w:rPr>
      </w:pPr>
      <w:r w:rsidRPr="001F2F66">
        <w:rPr>
          <w:sz w:val="32"/>
          <w:szCs w:val="32"/>
        </w:rPr>
        <w:t>Zato bi učenici trebali stjecati motorička znanja:</w:t>
      </w:r>
    </w:p>
    <w:p w:rsidR="001F2F66" w:rsidRPr="001F2F66" w:rsidRDefault="001F2F66" w:rsidP="001F2F66">
      <w:pPr>
        <w:tabs>
          <w:tab w:val="left" w:pos="6795"/>
        </w:tabs>
        <w:rPr>
          <w:sz w:val="32"/>
          <w:szCs w:val="32"/>
        </w:rPr>
      </w:pPr>
      <w:r w:rsidRPr="001F2F66">
        <w:rPr>
          <w:sz w:val="32"/>
          <w:szCs w:val="32"/>
        </w:rPr>
        <w:t>a) na razini zakonitosti (npr. da znaju zašto treba vježbati, kako, kada, kakvi su učinci</w:t>
      </w:r>
    </w:p>
    <w:p w:rsidR="001F2F66" w:rsidRPr="001F2F66" w:rsidRDefault="001F2F66" w:rsidP="001F2F66">
      <w:pPr>
        <w:tabs>
          <w:tab w:val="left" w:pos="6795"/>
        </w:tabs>
        <w:rPr>
          <w:sz w:val="32"/>
          <w:szCs w:val="32"/>
        </w:rPr>
      </w:pPr>
      <w:r w:rsidRPr="001F2F66">
        <w:rPr>
          <w:sz w:val="32"/>
          <w:szCs w:val="32"/>
        </w:rPr>
        <w:t>vježbanja i si.),</w:t>
      </w:r>
    </w:p>
    <w:p w:rsidR="001F2F66" w:rsidRPr="001F2F66" w:rsidRDefault="001F2F66" w:rsidP="001F2F66">
      <w:pPr>
        <w:tabs>
          <w:tab w:val="left" w:pos="6795"/>
        </w:tabs>
        <w:rPr>
          <w:sz w:val="32"/>
          <w:szCs w:val="32"/>
        </w:rPr>
      </w:pPr>
      <w:r w:rsidRPr="001F2F66">
        <w:rPr>
          <w:sz w:val="32"/>
          <w:szCs w:val="32"/>
        </w:rPr>
        <w:t>b) u svrhu njihova uvođenja u ostale organizacijske oblike rada,</w:t>
      </w:r>
    </w:p>
    <w:p w:rsidR="001F2F66" w:rsidRPr="001F2F66" w:rsidRDefault="001F2F66" w:rsidP="001F2F66">
      <w:pPr>
        <w:tabs>
          <w:tab w:val="left" w:pos="6795"/>
        </w:tabs>
        <w:rPr>
          <w:sz w:val="32"/>
          <w:szCs w:val="32"/>
        </w:rPr>
      </w:pPr>
      <w:r w:rsidRPr="001F2F66">
        <w:rPr>
          <w:sz w:val="32"/>
          <w:szCs w:val="32"/>
        </w:rPr>
        <w:t>c) s gledišta svakodnevnih potreba (slobodno vrijeme, urgentne situacije, vrhunski šport i</w:t>
      </w:r>
    </w:p>
    <w:p w:rsidR="001F2F66" w:rsidRPr="001F2F66" w:rsidRDefault="001F2F66" w:rsidP="001F2F66">
      <w:pPr>
        <w:tabs>
          <w:tab w:val="left" w:pos="6795"/>
        </w:tabs>
        <w:rPr>
          <w:sz w:val="32"/>
          <w:szCs w:val="32"/>
        </w:rPr>
      </w:pPr>
      <w:r w:rsidRPr="001F2F66">
        <w:rPr>
          <w:sz w:val="32"/>
          <w:szCs w:val="32"/>
        </w:rPr>
        <w:t>si.).</w:t>
      </w:r>
    </w:p>
    <w:p w:rsidR="001F2F66" w:rsidRPr="001F2F66" w:rsidRDefault="001F2F66" w:rsidP="001F2F66">
      <w:pPr>
        <w:tabs>
          <w:tab w:val="left" w:pos="6795"/>
        </w:tabs>
        <w:rPr>
          <w:sz w:val="32"/>
          <w:szCs w:val="32"/>
        </w:rPr>
      </w:pPr>
      <w:r w:rsidRPr="001F2F66">
        <w:rPr>
          <w:sz w:val="32"/>
          <w:szCs w:val="32"/>
        </w:rPr>
        <w:t>Motorička znanja mogu biti obuhvaćena inicijalnim, tranzitivnim i finalnim</w:t>
      </w:r>
    </w:p>
    <w:p w:rsidR="001F2F66" w:rsidRPr="001F2F66" w:rsidRDefault="001F2F66" w:rsidP="001F2F66">
      <w:pPr>
        <w:tabs>
          <w:tab w:val="left" w:pos="6795"/>
        </w:tabs>
        <w:rPr>
          <w:sz w:val="32"/>
          <w:szCs w:val="32"/>
        </w:rPr>
      </w:pPr>
      <w:r w:rsidRPr="001F2F66">
        <w:rPr>
          <w:sz w:val="32"/>
          <w:szCs w:val="32"/>
        </w:rPr>
        <w:t>provjeravanjem.</w:t>
      </w:r>
    </w:p>
    <w:p w:rsidR="001F2F66" w:rsidRPr="001F2F66" w:rsidRDefault="001F2F66" w:rsidP="001F2F66">
      <w:pPr>
        <w:tabs>
          <w:tab w:val="left" w:pos="6795"/>
        </w:tabs>
        <w:rPr>
          <w:sz w:val="32"/>
          <w:szCs w:val="32"/>
        </w:rPr>
      </w:pPr>
      <w:r w:rsidRPr="001F2F66">
        <w:rPr>
          <w:sz w:val="32"/>
          <w:szCs w:val="32"/>
        </w:rPr>
        <w:t>Osnova za praćenje i provjeravanje motoričkih znanja je tranzitivno provjeravanje.</w:t>
      </w:r>
    </w:p>
    <w:p w:rsidR="001F2F66" w:rsidRPr="001F2F66" w:rsidRDefault="001F2F66" w:rsidP="001F2F66">
      <w:pPr>
        <w:tabs>
          <w:tab w:val="left" w:pos="6795"/>
        </w:tabs>
        <w:rPr>
          <w:sz w:val="32"/>
          <w:szCs w:val="32"/>
        </w:rPr>
      </w:pPr>
      <w:r w:rsidRPr="001F2F66">
        <w:rPr>
          <w:sz w:val="32"/>
          <w:szCs w:val="32"/>
        </w:rPr>
        <w:t>Elementi za tranzitivno provjeravanje motoričkih znanja izvode se na temelju</w:t>
      </w:r>
    </w:p>
    <w:p w:rsidR="001F2F66" w:rsidRPr="001F2F66" w:rsidRDefault="001F2F66" w:rsidP="001F2F66">
      <w:pPr>
        <w:tabs>
          <w:tab w:val="left" w:pos="6795"/>
        </w:tabs>
        <w:rPr>
          <w:sz w:val="32"/>
          <w:szCs w:val="32"/>
        </w:rPr>
      </w:pPr>
      <w:r w:rsidRPr="001F2F66">
        <w:rPr>
          <w:sz w:val="32"/>
          <w:szCs w:val="32"/>
        </w:rPr>
        <w:t>izvedbenog programa za određeni razred.</w:t>
      </w:r>
    </w:p>
    <w:p w:rsidR="0017540C" w:rsidRDefault="0017540C" w:rsidP="001F2F66">
      <w:pPr>
        <w:tabs>
          <w:tab w:val="left" w:pos="6795"/>
        </w:tabs>
        <w:rPr>
          <w:sz w:val="32"/>
          <w:szCs w:val="32"/>
        </w:rPr>
      </w:pPr>
    </w:p>
    <w:p w:rsidR="001F2F66" w:rsidRDefault="001F2F66" w:rsidP="001F2F66">
      <w:pPr>
        <w:tabs>
          <w:tab w:val="left" w:pos="6795"/>
        </w:tabs>
        <w:rPr>
          <w:sz w:val="32"/>
          <w:szCs w:val="32"/>
        </w:rPr>
      </w:pPr>
      <w:r w:rsidRPr="001F2F66">
        <w:rPr>
          <w:sz w:val="32"/>
          <w:szCs w:val="32"/>
        </w:rPr>
        <w:t>Prema standardnom sustavu ocjenjivanja ocijeniti</w:t>
      </w:r>
      <w:r w:rsidR="0017540C">
        <w:rPr>
          <w:sz w:val="32"/>
          <w:szCs w:val="32"/>
        </w:rPr>
        <w:t xml:space="preserve"> motorička znanja u tjelesnoj i </w:t>
      </w:r>
      <w:r w:rsidRPr="001F2F66">
        <w:rPr>
          <w:sz w:val="32"/>
          <w:szCs w:val="32"/>
        </w:rPr>
        <w:t>zdravstvenoj kulturi možemo na ovaj način:</w:t>
      </w:r>
    </w:p>
    <w:p w:rsidR="0017540C" w:rsidRDefault="0017540C" w:rsidP="001F2F66">
      <w:pPr>
        <w:tabs>
          <w:tab w:val="left" w:pos="6795"/>
        </w:tabs>
      </w:pPr>
    </w:p>
    <w:p w:rsidR="0017540C" w:rsidRPr="0017540C" w:rsidRDefault="0017540C" w:rsidP="001F2F66">
      <w:pPr>
        <w:tabs>
          <w:tab w:val="left" w:pos="6795"/>
        </w:tabs>
        <w:rPr>
          <w:sz w:val="28"/>
          <w:szCs w:val="28"/>
        </w:rPr>
      </w:pPr>
    </w:p>
    <w:p w:rsidR="0017540C" w:rsidRPr="0017540C" w:rsidRDefault="0017540C" w:rsidP="001F2F66">
      <w:pPr>
        <w:tabs>
          <w:tab w:val="left" w:pos="6795"/>
        </w:tabs>
        <w:rPr>
          <w:sz w:val="28"/>
          <w:szCs w:val="28"/>
        </w:rPr>
      </w:pPr>
      <w:r w:rsidRPr="0017540C">
        <w:rPr>
          <w:sz w:val="28"/>
          <w:szCs w:val="28"/>
        </w:rPr>
        <w:t xml:space="preserve">ODLIČAN (5) - za vježbu izvedenu pravilno i sa sigurnošću u svim fazama, te uz estetsku dotjeranost </w:t>
      </w:r>
    </w:p>
    <w:p w:rsidR="0017540C" w:rsidRPr="0017540C" w:rsidRDefault="0017540C" w:rsidP="001F2F66">
      <w:pPr>
        <w:tabs>
          <w:tab w:val="left" w:pos="6795"/>
        </w:tabs>
        <w:rPr>
          <w:sz w:val="28"/>
          <w:szCs w:val="28"/>
        </w:rPr>
      </w:pPr>
      <w:r w:rsidRPr="0017540C">
        <w:rPr>
          <w:sz w:val="28"/>
          <w:szCs w:val="28"/>
        </w:rPr>
        <w:t xml:space="preserve">VRLO DOBAR (4) - za vježbu izvedenu pravilno i sigurno uz manje tehniĉke ili estetske nedostatke </w:t>
      </w:r>
    </w:p>
    <w:p w:rsidR="00C62173" w:rsidRDefault="0017540C" w:rsidP="001F2F66">
      <w:pPr>
        <w:tabs>
          <w:tab w:val="left" w:pos="6795"/>
        </w:tabs>
        <w:rPr>
          <w:sz w:val="28"/>
          <w:szCs w:val="28"/>
        </w:rPr>
      </w:pPr>
      <w:r w:rsidRPr="0017540C">
        <w:rPr>
          <w:sz w:val="28"/>
          <w:szCs w:val="28"/>
        </w:rPr>
        <w:t>DOBAR (3) - za vježbu izvedenu sa promjenjivim uspjehom uz manju sigurnost i manje tehniĉke i estetske nedostatke</w:t>
      </w:r>
      <w:r w:rsidRPr="0017540C">
        <w:rPr>
          <w:sz w:val="28"/>
          <w:szCs w:val="28"/>
        </w:rPr>
        <w:t xml:space="preserve">                                                                                                                               </w:t>
      </w:r>
      <w:r w:rsidRPr="0017540C">
        <w:rPr>
          <w:sz w:val="28"/>
          <w:szCs w:val="28"/>
        </w:rPr>
        <w:t xml:space="preserve"> DOVOLJAN (2) - za vježbu izvedenu slabo i nesigurno uz veće tehniĉke i estetske rezultate</w:t>
      </w:r>
      <w:r>
        <w:rPr>
          <w:sz w:val="28"/>
          <w:szCs w:val="28"/>
        </w:rPr>
        <w:t xml:space="preserve">                                                                                                              </w:t>
      </w:r>
      <w:r w:rsidRPr="0017540C">
        <w:rPr>
          <w:sz w:val="28"/>
          <w:szCs w:val="28"/>
        </w:rPr>
        <w:t xml:space="preserve"> NEDOVOLJAN (1) - ako vježbu ne izvodi, odustaje</w:t>
      </w:r>
      <w:r w:rsidRPr="0017540C">
        <w:rPr>
          <w:sz w:val="28"/>
          <w:szCs w:val="28"/>
        </w:rPr>
        <w:t xml:space="preserve">                                                                               </w:t>
      </w:r>
      <w:r w:rsidRPr="0017540C">
        <w:rPr>
          <w:sz w:val="28"/>
          <w:szCs w:val="28"/>
        </w:rPr>
        <w:t xml:space="preserve"> </w:t>
      </w:r>
    </w:p>
    <w:p w:rsidR="0017540C" w:rsidRPr="0017540C" w:rsidRDefault="0017540C" w:rsidP="001F2F66">
      <w:pPr>
        <w:tabs>
          <w:tab w:val="left" w:pos="6795"/>
        </w:tabs>
        <w:rPr>
          <w:sz w:val="28"/>
          <w:szCs w:val="28"/>
        </w:rPr>
      </w:pPr>
      <w:r w:rsidRPr="00C62173">
        <w:rPr>
          <w:b/>
          <w:sz w:val="28"/>
          <w:szCs w:val="28"/>
        </w:rPr>
        <w:t>MOTORIČKA DOSTIGNUĆA</w:t>
      </w:r>
      <w:r w:rsidRPr="0017540C">
        <w:rPr>
          <w:sz w:val="28"/>
          <w:szCs w:val="28"/>
        </w:rPr>
        <w:t xml:space="preserve"> </w:t>
      </w:r>
      <w:r w:rsidRPr="0017540C">
        <w:rPr>
          <w:sz w:val="28"/>
          <w:szCs w:val="28"/>
        </w:rPr>
        <w:t>-</w:t>
      </w:r>
      <w:r w:rsidRPr="0017540C">
        <w:rPr>
          <w:sz w:val="28"/>
          <w:szCs w:val="28"/>
        </w:rPr>
        <w:t>Motorička dostignuća su sprega motoričkih znanja i motoričkih sposobnosti, a izražavaju se putem sposobnosti učenika da ih u konkretnoj motoričkoj aktivnosti poveže i maksimalno iskoristi radi postizanja što boljeg rezultata. Provjeravamo i ocjenjujemo pomoću mjerenja pri čemu kao rezultat dobijemo konkretne vrijednosti izražene brojkom i jedinicom mjere (metar, minuta, broj postignutih ponavljanja) ocjenom:</w:t>
      </w:r>
      <w:r w:rsidRPr="0017540C">
        <w:rPr>
          <w:sz w:val="28"/>
          <w:szCs w:val="28"/>
        </w:rPr>
        <w:t xml:space="preserve">                                                         </w:t>
      </w:r>
      <w:r w:rsidRPr="0017540C">
        <w:rPr>
          <w:sz w:val="28"/>
          <w:szCs w:val="28"/>
        </w:rPr>
        <w:t xml:space="preserve"> ODLIČAN (5) - bit će ocijenjen rezultat koji se nalazi u prvoj četvrtini po vrijednosti dobivenih rezultata </w:t>
      </w:r>
      <w:r w:rsidRPr="0017540C">
        <w:rPr>
          <w:sz w:val="28"/>
          <w:szCs w:val="28"/>
        </w:rPr>
        <w:t xml:space="preserve">                                                                                                                                                            </w:t>
      </w:r>
      <w:r w:rsidRPr="0017540C">
        <w:rPr>
          <w:sz w:val="28"/>
          <w:szCs w:val="28"/>
        </w:rPr>
        <w:t xml:space="preserve">VRLO DOBAR (4) - bit će rezultat druge četvrtine dobivenih rezultata </w:t>
      </w:r>
      <w:r w:rsidRPr="0017540C">
        <w:rPr>
          <w:sz w:val="28"/>
          <w:szCs w:val="28"/>
        </w:rPr>
        <w:t xml:space="preserve">                                                    </w:t>
      </w:r>
      <w:r w:rsidRPr="0017540C">
        <w:rPr>
          <w:sz w:val="28"/>
          <w:szCs w:val="28"/>
        </w:rPr>
        <w:t xml:space="preserve">DOBAR (3) - svi rezultati u trećoj po vrijednosti četvrtini </w:t>
      </w:r>
      <w:r w:rsidRPr="0017540C">
        <w:rPr>
          <w:sz w:val="28"/>
          <w:szCs w:val="28"/>
        </w:rPr>
        <w:t xml:space="preserve">                                                                      </w:t>
      </w:r>
      <w:r w:rsidRPr="0017540C">
        <w:rPr>
          <w:sz w:val="28"/>
          <w:szCs w:val="28"/>
        </w:rPr>
        <w:t xml:space="preserve">DOVOLJAN (2) - svi rezultati u posljednjoj po vrijednosti četvrtini izmjerenih rezultata </w:t>
      </w:r>
      <w:r w:rsidRPr="0017540C">
        <w:rPr>
          <w:sz w:val="28"/>
          <w:szCs w:val="28"/>
        </w:rPr>
        <w:t xml:space="preserve">                                </w:t>
      </w:r>
      <w:r>
        <w:rPr>
          <w:sz w:val="28"/>
          <w:szCs w:val="28"/>
        </w:rPr>
        <w:t xml:space="preserve">                                                                                  </w:t>
      </w:r>
      <w:r w:rsidRPr="0017540C">
        <w:rPr>
          <w:sz w:val="28"/>
          <w:szCs w:val="28"/>
        </w:rPr>
        <w:t>NEDOVOLJAN (1) - je ocjena za nepotrebno odustajanje, povredu pravila, diskvalifikaciju i sl.</w:t>
      </w:r>
      <w:r w:rsidRPr="0017540C">
        <w:rPr>
          <w:sz w:val="28"/>
          <w:szCs w:val="28"/>
        </w:rPr>
        <w:t xml:space="preserve">          </w:t>
      </w:r>
      <w:r w:rsidRPr="0017540C">
        <w:rPr>
          <w:sz w:val="28"/>
          <w:szCs w:val="28"/>
        </w:rPr>
        <w:t xml:space="preserve"> </w:t>
      </w:r>
    </w:p>
    <w:p w:rsidR="0017540C" w:rsidRPr="0017540C" w:rsidRDefault="0017540C" w:rsidP="001F2F66">
      <w:pPr>
        <w:tabs>
          <w:tab w:val="left" w:pos="6795"/>
        </w:tabs>
        <w:rPr>
          <w:sz w:val="28"/>
          <w:szCs w:val="28"/>
        </w:rPr>
      </w:pPr>
      <w:r w:rsidRPr="0017540C">
        <w:rPr>
          <w:sz w:val="28"/>
          <w:szCs w:val="28"/>
        </w:rPr>
        <w:t xml:space="preserve">Npr. provjeravanje motoričkih dostignuća iz nastavne cjeline trčanje može se provesti pomoću mjerenja brzog trčanja na 60 m. Naziv testa: trčanje 60 m Pomagala: štoperica točnosti 1/10 sekundi, crta starta, startna sprava (starter), dva stalka visine 1,5 m za označavanje cilja. Mjesto izvođenja: atletska staza ili školsko igralište s terenom za trčanje u dužini 100 m. Opis: na zapovijed „Na mjesta", učenik ulazi u startne blokove ili startne jamice (niski start). Na zapovijed „Pozor", podigne kukove, a rukama i nogama oslonjen je o tlo. Kada </w:t>
      </w:r>
      <w:r w:rsidRPr="0017540C">
        <w:rPr>
          <w:sz w:val="28"/>
          <w:szCs w:val="28"/>
        </w:rPr>
        <w:lastRenderedPageBreak/>
        <w:t>je učenik spreman za trčanje (nepomičan), dajemo znak za start, nakon čega učenik pretrči označenu stazu maksimalnom brzinom (a da se ne zaustavi ispred cilja). Mjerilac vremena uključuje štopericu na znak startera, a isključuje kada učenik prijeđe preko crte cilja prsima. Ocjenjivanje: svaki učenik izvodi zadaću dva puta, a kao konačni rezultat Uzima se bolji s točnošću 1/10 sekundi.</w:t>
      </w:r>
    </w:p>
    <w:p w:rsidR="0017540C" w:rsidRPr="0017540C" w:rsidRDefault="0017540C" w:rsidP="0017540C">
      <w:pPr>
        <w:tabs>
          <w:tab w:val="left" w:pos="6795"/>
        </w:tabs>
        <w:rPr>
          <w:sz w:val="28"/>
          <w:szCs w:val="28"/>
        </w:rPr>
      </w:pPr>
      <w:r w:rsidRPr="0017540C">
        <w:rPr>
          <w:sz w:val="28"/>
          <w:szCs w:val="28"/>
        </w:rPr>
        <w:t>Ocjene:</w:t>
      </w:r>
    </w:p>
    <w:p w:rsidR="0017540C" w:rsidRPr="0017540C" w:rsidRDefault="0017540C" w:rsidP="0017540C">
      <w:pPr>
        <w:tabs>
          <w:tab w:val="left" w:pos="6795"/>
        </w:tabs>
        <w:rPr>
          <w:sz w:val="28"/>
          <w:szCs w:val="28"/>
        </w:rPr>
      </w:pPr>
      <w:r w:rsidRPr="0017540C">
        <w:rPr>
          <w:sz w:val="28"/>
          <w:szCs w:val="28"/>
        </w:rPr>
        <w:t>1. odličan- ako postigne vrijeme 8,9 s i manje</w:t>
      </w:r>
    </w:p>
    <w:p w:rsidR="0017540C" w:rsidRPr="0017540C" w:rsidRDefault="0017540C" w:rsidP="0017540C">
      <w:pPr>
        <w:tabs>
          <w:tab w:val="left" w:pos="6795"/>
        </w:tabs>
        <w:rPr>
          <w:sz w:val="28"/>
          <w:szCs w:val="28"/>
        </w:rPr>
      </w:pPr>
      <w:r w:rsidRPr="0017540C">
        <w:rPr>
          <w:sz w:val="28"/>
          <w:szCs w:val="28"/>
        </w:rPr>
        <w:t>2. vrlo dobar- ako postigne vrijeme od 9,0 do 9,4 s</w:t>
      </w:r>
    </w:p>
    <w:p w:rsidR="0017540C" w:rsidRPr="0017540C" w:rsidRDefault="0017540C" w:rsidP="0017540C">
      <w:pPr>
        <w:tabs>
          <w:tab w:val="left" w:pos="6795"/>
        </w:tabs>
        <w:rPr>
          <w:sz w:val="28"/>
          <w:szCs w:val="28"/>
        </w:rPr>
      </w:pPr>
      <w:r w:rsidRPr="0017540C">
        <w:rPr>
          <w:sz w:val="28"/>
          <w:szCs w:val="28"/>
        </w:rPr>
        <w:t>3. dobar- ako postigne vrijeme od 9,5 do 9,9 s</w:t>
      </w:r>
    </w:p>
    <w:p w:rsidR="0017540C" w:rsidRPr="0017540C" w:rsidRDefault="0017540C" w:rsidP="0017540C">
      <w:pPr>
        <w:tabs>
          <w:tab w:val="left" w:pos="6795"/>
        </w:tabs>
        <w:rPr>
          <w:sz w:val="28"/>
          <w:szCs w:val="28"/>
        </w:rPr>
      </w:pPr>
      <w:r w:rsidRPr="0017540C">
        <w:rPr>
          <w:sz w:val="28"/>
          <w:szCs w:val="28"/>
        </w:rPr>
        <w:t>4. dovoljan - ako postigne vrijeme od 10,0 do 10,4 s</w:t>
      </w:r>
    </w:p>
    <w:p w:rsidR="0017540C" w:rsidRPr="0017540C" w:rsidRDefault="0017540C" w:rsidP="0017540C">
      <w:pPr>
        <w:tabs>
          <w:tab w:val="left" w:pos="6795"/>
        </w:tabs>
        <w:rPr>
          <w:sz w:val="28"/>
          <w:szCs w:val="28"/>
        </w:rPr>
      </w:pPr>
      <w:r w:rsidRPr="0017540C">
        <w:rPr>
          <w:sz w:val="28"/>
          <w:szCs w:val="28"/>
        </w:rPr>
        <w:t>5. nedovoljan - ako postigne vrijeme 10,5 s i više.</w:t>
      </w:r>
    </w:p>
    <w:p w:rsidR="0017540C" w:rsidRPr="00C62173" w:rsidRDefault="0017540C" w:rsidP="001F2F66">
      <w:pPr>
        <w:tabs>
          <w:tab w:val="left" w:pos="6795"/>
        </w:tabs>
        <w:rPr>
          <w:sz w:val="28"/>
          <w:szCs w:val="28"/>
        </w:rPr>
      </w:pPr>
    </w:p>
    <w:p w:rsidR="00C62173" w:rsidRPr="00C62173" w:rsidRDefault="00C62173" w:rsidP="00C62173">
      <w:pPr>
        <w:tabs>
          <w:tab w:val="left" w:pos="6795"/>
        </w:tabs>
        <w:rPr>
          <w:b/>
          <w:sz w:val="28"/>
          <w:szCs w:val="28"/>
        </w:rPr>
      </w:pPr>
      <w:r w:rsidRPr="00C62173">
        <w:rPr>
          <w:b/>
          <w:sz w:val="28"/>
          <w:szCs w:val="28"/>
        </w:rPr>
        <w:t>MOTORIČKE SPOSOBNOSTI</w:t>
      </w:r>
    </w:p>
    <w:p w:rsidR="00C62173" w:rsidRPr="00C62173" w:rsidRDefault="00C62173" w:rsidP="00C62173">
      <w:pPr>
        <w:tabs>
          <w:tab w:val="left" w:pos="6795"/>
        </w:tabs>
        <w:rPr>
          <w:sz w:val="28"/>
          <w:szCs w:val="28"/>
        </w:rPr>
      </w:pPr>
      <w:r w:rsidRPr="00C62173">
        <w:rPr>
          <w:sz w:val="28"/>
          <w:szCs w:val="28"/>
        </w:rPr>
        <w:t>Ocjenjujemo nakon testiranja tranzitivnog ili finalnog stanja.</w:t>
      </w:r>
    </w:p>
    <w:p w:rsidR="00C62173" w:rsidRPr="00C62173" w:rsidRDefault="00C62173" w:rsidP="00C62173">
      <w:pPr>
        <w:tabs>
          <w:tab w:val="left" w:pos="6795"/>
        </w:tabs>
        <w:rPr>
          <w:sz w:val="28"/>
          <w:szCs w:val="28"/>
        </w:rPr>
      </w:pPr>
      <w:r w:rsidRPr="00C62173">
        <w:rPr>
          <w:sz w:val="28"/>
          <w:szCs w:val="28"/>
        </w:rPr>
        <w:t>Definiraju se kao latentne motoričke strukture koje su odgovorne za beskonačan</w:t>
      </w:r>
    </w:p>
    <w:p w:rsidR="00C62173" w:rsidRPr="00C62173" w:rsidRDefault="00C62173" w:rsidP="00C62173">
      <w:pPr>
        <w:tabs>
          <w:tab w:val="left" w:pos="6795"/>
        </w:tabs>
        <w:rPr>
          <w:sz w:val="28"/>
          <w:szCs w:val="28"/>
        </w:rPr>
      </w:pPr>
      <w:r w:rsidRPr="00C62173">
        <w:rPr>
          <w:sz w:val="28"/>
          <w:szCs w:val="28"/>
        </w:rPr>
        <w:t>broj manifestiranih motoričkih reakcija i mogu se izmjeriti i opisati.</w:t>
      </w:r>
    </w:p>
    <w:p w:rsidR="0017540C" w:rsidRDefault="00C62173" w:rsidP="00C62173">
      <w:pPr>
        <w:tabs>
          <w:tab w:val="left" w:pos="6795"/>
        </w:tabs>
        <w:rPr>
          <w:sz w:val="28"/>
          <w:szCs w:val="28"/>
        </w:rPr>
      </w:pPr>
      <w:r w:rsidRPr="00C62173">
        <w:rPr>
          <w:sz w:val="28"/>
          <w:szCs w:val="28"/>
        </w:rPr>
        <w:t>Praćenje i provjeravanje motoričkih sposobnosti obavljamo uz pomoć ovih testova:</w:t>
      </w:r>
    </w:p>
    <w:p w:rsidR="00C62173" w:rsidRPr="00C62173" w:rsidRDefault="00C62173" w:rsidP="00C62173">
      <w:pPr>
        <w:pStyle w:val="ListParagraph"/>
        <w:numPr>
          <w:ilvl w:val="0"/>
          <w:numId w:val="1"/>
        </w:numPr>
        <w:tabs>
          <w:tab w:val="left" w:pos="6795"/>
        </w:tabs>
        <w:rPr>
          <w:sz w:val="28"/>
          <w:szCs w:val="28"/>
        </w:rPr>
      </w:pPr>
      <w:r w:rsidRPr="00C62173">
        <w:rPr>
          <w:sz w:val="28"/>
          <w:szCs w:val="28"/>
        </w:rPr>
        <w:t>Eksplozivne snage-skok u dalj s mjesta</w:t>
      </w:r>
    </w:p>
    <w:p w:rsidR="00C62173" w:rsidRDefault="00C62173" w:rsidP="00C62173">
      <w:pPr>
        <w:pStyle w:val="ListParagraph"/>
        <w:numPr>
          <w:ilvl w:val="0"/>
          <w:numId w:val="1"/>
        </w:numPr>
        <w:tabs>
          <w:tab w:val="left" w:pos="6795"/>
        </w:tabs>
        <w:rPr>
          <w:sz w:val="28"/>
          <w:szCs w:val="28"/>
        </w:rPr>
      </w:pPr>
      <w:r>
        <w:rPr>
          <w:sz w:val="28"/>
          <w:szCs w:val="28"/>
        </w:rPr>
        <w:t>R</w:t>
      </w:r>
      <w:r w:rsidRPr="00C62173">
        <w:rPr>
          <w:sz w:val="28"/>
          <w:szCs w:val="28"/>
        </w:rPr>
        <w:t>epetitivne snage-podizanje t</w:t>
      </w:r>
      <w:r>
        <w:rPr>
          <w:sz w:val="28"/>
          <w:szCs w:val="28"/>
        </w:rPr>
        <w:t>rupa iz ležanja pogrčenim nogama</w:t>
      </w:r>
    </w:p>
    <w:p w:rsidR="00C62173" w:rsidRDefault="00C62173" w:rsidP="00C62173">
      <w:pPr>
        <w:tabs>
          <w:tab w:val="left" w:pos="6795"/>
        </w:tabs>
        <w:rPr>
          <w:sz w:val="28"/>
          <w:szCs w:val="28"/>
        </w:rPr>
      </w:pPr>
    </w:p>
    <w:p w:rsidR="00C62173" w:rsidRPr="00C62173" w:rsidRDefault="00C62173" w:rsidP="00C62173">
      <w:pPr>
        <w:tabs>
          <w:tab w:val="left" w:pos="6795"/>
        </w:tabs>
        <w:rPr>
          <w:b/>
          <w:sz w:val="28"/>
          <w:szCs w:val="28"/>
        </w:rPr>
      </w:pPr>
      <w:r w:rsidRPr="00C62173">
        <w:rPr>
          <w:b/>
          <w:sz w:val="28"/>
          <w:szCs w:val="28"/>
        </w:rPr>
        <w:t>FUNKCIONALNE SPOSOBNOSTI</w:t>
      </w:r>
    </w:p>
    <w:p w:rsidR="00C62173" w:rsidRPr="00C62173" w:rsidRDefault="00C62173" w:rsidP="00C62173">
      <w:pPr>
        <w:tabs>
          <w:tab w:val="left" w:pos="6795"/>
        </w:tabs>
        <w:rPr>
          <w:sz w:val="28"/>
          <w:szCs w:val="28"/>
        </w:rPr>
      </w:pPr>
      <w:r w:rsidRPr="00C62173">
        <w:rPr>
          <w:sz w:val="28"/>
          <w:szCs w:val="28"/>
        </w:rPr>
        <w:t>Obuhvaćaju sposobnosti raspona i stabilnosti regul</w:t>
      </w:r>
      <w:r>
        <w:rPr>
          <w:sz w:val="28"/>
          <w:szCs w:val="28"/>
        </w:rPr>
        <w:t xml:space="preserve">acije transportnog sustava , to </w:t>
      </w:r>
      <w:r w:rsidRPr="00C62173">
        <w:rPr>
          <w:sz w:val="28"/>
          <w:szCs w:val="28"/>
        </w:rPr>
        <w:t>jest sposobnost regulacije i koordinacije funkcija organskih sustava, odnosno</w:t>
      </w:r>
    </w:p>
    <w:p w:rsidR="00C62173" w:rsidRPr="00C62173" w:rsidRDefault="00C62173" w:rsidP="00C62173">
      <w:pPr>
        <w:tabs>
          <w:tab w:val="left" w:pos="6795"/>
        </w:tabs>
        <w:rPr>
          <w:sz w:val="28"/>
          <w:szCs w:val="28"/>
        </w:rPr>
      </w:pPr>
      <w:r w:rsidRPr="00C62173">
        <w:rPr>
          <w:sz w:val="28"/>
          <w:szCs w:val="28"/>
        </w:rPr>
        <w:t>sposobnost oslobađanja odgovarajuće količine energije u stanicama koja organizmu</w:t>
      </w:r>
    </w:p>
    <w:p w:rsidR="00C62173" w:rsidRPr="00C62173" w:rsidRDefault="00C62173" w:rsidP="00C62173">
      <w:pPr>
        <w:tabs>
          <w:tab w:val="left" w:pos="6795"/>
        </w:tabs>
        <w:rPr>
          <w:sz w:val="28"/>
          <w:szCs w:val="28"/>
        </w:rPr>
      </w:pPr>
      <w:r w:rsidRPr="00C62173">
        <w:rPr>
          <w:sz w:val="28"/>
          <w:szCs w:val="28"/>
        </w:rPr>
        <w:lastRenderedPageBreak/>
        <w:t>omogućuje održavanje homeostatskih uvjeta i odvijanje specifičnih funkcija</w:t>
      </w:r>
    </w:p>
    <w:p w:rsidR="00C62173" w:rsidRPr="00C62173" w:rsidRDefault="00C62173" w:rsidP="00C62173">
      <w:pPr>
        <w:tabs>
          <w:tab w:val="left" w:pos="6795"/>
        </w:tabs>
        <w:rPr>
          <w:sz w:val="28"/>
          <w:szCs w:val="28"/>
        </w:rPr>
      </w:pPr>
      <w:r w:rsidRPr="00C62173">
        <w:rPr>
          <w:sz w:val="28"/>
          <w:szCs w:val="28"/>
        </w:rPr>
        <w:t>pojedinih njegovih dijelova.</w:t>
      </w:r>
    </w:p>
    <w:p w:rsidR="00C62173" w:rsidRPr="00C62173" w:rsidRDefault="00C62173" w:rsidP="00C62173">
      <w:pPr>
        <w:tabs>
          <w:tab w:val="left" w:pos="6795"/>
        </w:tabs>
        <w:rPr>
          <w:sz w:val="28"/>
          <w:szCs w:val="28"/>
        </w:rPr>
      </w:pPr>
      <w:r w:rsidRPr="00C62173">
        <w:rPr>
          <w:sz w:val="28"/>
          <w:szCs w:val="28"/>
        </w:rPr>
        <w:t>Procjena funkcionalnih sposobnosti učenika (opće aerobne sposobnosti) obavlja se</w:t>
      </w:r>
    </w:p>
    <w:p w:rsidR="00C62173" w:rsidRPr="00C62173" w:rsidRDefault="00C62173" w:rsidP="00C62173">
      <w:pPr>
        <w:tabs>
          <w:tab w:val="left" w:pos="6795"/>
        </w:tabs>
        <w:rPr>
          <w:sz w:val="28"/>
          <w:szCs w:val="28"/>
        </w:rPr>
      </w:pPr>
      <w:r w:rsidRPr="00C62173">
        <w:rPr>
          <w:sz w:val="28"/>
          <w:szCs w:val="28"/>
        </w:rPr>
        <w:t>pomoću trčanja- za učenike viših razreda osnovne š</w:t>
      </w:r>
      <w:r>
        <w:rPr>
          <w:sz w:val="28"/>
          <w:szCs w:val="28"/>
        </w:rPr>
        <w:t>kole to je trčanje 800m učenici,600m učenice</w:t>
      </w:r>
    </w:p>
    <w:p w:rsidR="00C62173" w:rsidRPr="00C62173" w:rsidRDefault="00C62173" w:rsidP="00C62173">
      <w:pPr>
        <w:tabs>
          <w:tab w:val="left" w:pos="6795"/>
        </w:tabs>
        <w:rPr>
          <w:sz w:val="28"/>
          <w:szCs w:val="28"/>
        </w:rPr>
      </w:pPr>
      <w:r w:rsidRPr="00C62173">
        <w:rPr>
          <w:sz w:val="28"/>
          <w:szCs w:val="28"/>
        </w:rPr>
        <w:t>Ocjenjujemo re</w:t>
      </w:r>
      <w:r>
        <w:rPr>
          <w:sz w:val="28"/>
          <w:szCs w:val="28"/>
        </w:rPr>
        <w:t>zultat izražen vremenskim razdobljem</w:t>
      </w:r>
      <w:r w:rsidR="009B1E36">
        <w:rPr>
          <w:sz w:val="28"/>
          <w:szCs w:val="28"/>
        </w:rPr>
        <w:t xml:space="preserve"> potrebnim da se prijeđe određena dužina.</w:t>
      </w:r>
    </w:p>
    <w:p w:rsidR="00C62173" w:rsidRPr="00C62173" w:rsidRDefault="00C62173" w:rsidP="00C62173">
      <w:pPr>
        <w:tabs>
          <w:tab w:val="left" w:pos="6795"/>
        </w:tabs>
        <w:rPr>
          <w:sz w:val="28"/>
          <w:szCs w:val="28"/>
        </w:rPr>
      </w:pPr>
      <w:bookmarkStart w:id="0" w:name="_GoBack"/>
      <w:bookmarkEnd w:id="0"/>
      <w:r w:rsidRPr="00C62173">
        <w:rPr>
          <w:sz w:val="28"/>
          <w:szCs w:val="28"/>
        </w:rPr>
        <w:t xml:space="preserve"> nakon tranzitivnog ili finalnog mjerenja kao:</w:t>
      </w:r>
    </w:p>
    <w:p w:rsidR="00C62173" w:rsidRPr="00C62173" w:rsidRDefault="00C62173" w:rsidP="00C62173">
      <w:pPr>
        <w:tabs>
          <w:tab w:val="left" w:pos="6795"/>
        </w:tabs>
        <w:rPr>
          <w:sz w:val="28"/>
          <w:szCs w:val="28"/>
        </w:rPr>
      </w:pPr>
      <w:r w:rsidRPr="00C62173">
        <w:rPr>
          <w:sz w:val="28"/>
          <w:szCs w:val="28"/>
        </w:rPr>
        <w:t>ODLIČAN (5) - bit će ocjenjena prva, najbolja četvrtina po vrijednosti postignutih rezultata</w:t>
      </w:r>
    </w:p>
    <w:p w:rsidR="00C62173" w:rsidRPr="00C62173" w:rsidRDefault="00C62173" w:rsidP="00C62173">
      <w:pPr>
        <w:tabs>
          <w:tab w:val="left" w:pos="6795"/>
        </w:tabs>
        <w:rPr>
          <w:sz w:val="28"/>
          <w:szCs w:val="28"/>
        </w:rPr>
      </w:pPr>
      <w:r w:rsidRPr="00C62173">
        <w:rPr>
          <w:sz w:val="28"/>
          <w:szCs w:val="28"/>
        </w:rPr>
        <w:t>bez obzira na vrijednost napredovanja</w:t>
      </w:r>
    </w:p>
    <w:p w:rsidR="00C62173" w:rsidRPr="00C62173" w:rsidRDefault="00C62173" w:rsidP="00C62173">
      <w:pPr>
        <w:tabs>
          <w:tab w:val="left" w:pos="6795"/>
        </w:tabs>
        <w:rPr>
          <w:sz w:val="28"/>
          <w:szCs w:val="28"/>
        </w:rPr>
      </w:pPr>
      <w:r w:rsidRPr="00C62173">
        <w:rPr>
          <w:sz w:val="28"/>
          <w:szCs w:val="28"/>
        </w:rPr>
        <w:t>VRLO DOBAR (4) - je ocjena za značajan napredak u rezultatu</w:t>
      </w:r>
    </w:p>
    <w:p w:rsidR="00C62173" w:rsidRPr="00C62173" w:rsidRDefault="00C62173" w:rsidP="00C62173">
      <w:pPr>
        <w:tabs>
          <w:tab w:val="left" w:pos="6795"/>
        </w:tabs>
        <w:rPr>
          <w:sz w:val="28"/>
          <w:szCs w:val="28"/>
        </w:rPr>
      </w:pPr>
      <w:r w:rsidRPr="00C62173">
        <w:rPr>
          <w:sz w:val="28"/>
          <w:szCs w:val="28"/>
        </w:rPr>
        <w:t>DOBAR (3) - je ocjena za umjereno napredovanje u rezultatu</w:t>
      </w:r>
    </w:p>
    <w:p w:rsidR="00C62173" w:rsidRPr="00C62173" w:rsidRDefault="00C62173" w:rsidP="00C62173">
      <w:pPr>
        <w:tabs>
          <w:tab w:val="left" w:pos="6795"/>
        </w:tabs>
        <w:rPr>
          <w:sz w:val="28"/>
          <w:szCs w:val="28"/>
        </w:rPr>
      </w:pPr>
      <w:r w:rsidRPr="00C62173">
        <w:rPr>
          <w:sz w:val="28"/>
          <w:szCs w:val="28"/>
        </w:rPr>
        <w:t>DOVOLJAN (2) - je ocjena za stagniranje ili zanemariv napredak</w:t>
      </w:r>
    </w:p>
    <w:p w:rsidR="00C62173" w:rsidRPr="00C62173" w:rsidRDefault="00C62173" w:rsidP="00C62173">
      <w:pPr>
        <w:tabs>
          <w:tab w:val="left" w:pos="6795"/>
        </w:tabs>
        <w:rPr>
          <w:sz w:val="28"/>
          <w:szCs w:val="28"/>
        </w:rPr>
      </w:pPr>
      <w:r w:rsidRPr="00C62173">
        <w:rPr>
          <w:sz w:val="28"/>
          <w:szCs w:val="28"/>
        </w:rPr>
        <w:t>NEDOVOLJAN (1) - je ocjena za diskvalifikaciju ili nepotrebno odustajanje</w:t>
      </w:r>
    </w:p>
    <w:p w:rsidR="00C62173" w:rsidRPr="00C62173" w:rsidRDefault="00C62173" w:rsidP="00C62173">
      <w:pPr>
        <w:pStyle w:val="ListParagraph"/>
        <w:tabs>
          <w:tab w:val="left" w:pos="6795"/>
        </w:tabs>
        <w:rPr>
          <w:sz w:val="28"/>
          <w:szCs w:val="28"/>
        </w:rPr>
      </w:pPr>
    </w:p>
    <w:sectPr w:rsidR="00C62173" w:rsidRPr="00C62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2631"/>
    <w:multiLevelType w:val="hybridMultilevel"/>
    <w:tmpl w:val="45AC5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66"/>
    <w:rsid w:val="0017540C"/>
    <w:rsid w:val="001F2F66"/>
    <w:rsid w:val="009B1E36"/>
    <w:rsid w:val="00C62173"/>
    <w:rsid w:val="00F040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2018-12-05T08:21:00Z</dcterms:created>
  <dcterms:modified xsi:type="dcterms:W3CDTF">2018-12-05T08:56:00Z</dcterms:modified>
</cp:coreProperties>
</file>